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DED" w:rsidRPr="00580DED" w:rsidRDefault="00580DED" w:rsidP="00580DED">
      <w:pPr>
        <w:spacing w:before="24" w:after="24" w:line="240" w:lineRule="atLeast"/>
        <w:ind w:left="24" w:right="24"/>
        <w:outlineLvl w:val="1"/>
        <w:rPr>
          <w:rFonts w:ascii="Arial" w:eastAsia="Times New Roman" w:hAnsi="Arial" w:cs="Arial"/>
          <w:b/>
          <w:bCs/>
          <w:color w:val="990000"/>
          <w:sz w:val="48"/>
          <w:szCs w:val="48"/>
          <w:lang w:eastAsia="ko-KR" w:bidi="mn-Mong-MN"/>
        </w:rPr>
      </w:pPr>
      <w:r w:rsidRPr="00580DED">
        <w:rPr>
          <w:rFonts w:ascii="Arial" w:eastAsia="Times New Roman" w:hAnsi="Arial" w:cs="Arial"/>
          <w:b/>
          <w:bCs/>
          <w:color w:val="990000"/>
          <w:sz w:val="48"/>
          <w:szCs w:val="48"/>
          <w:lang w:eastAsia="ko-KR" w:bidi="mn-Mong-MN"/>
        </w:rPr>
        <w:t>Правильная верстка книги для печати</w:t>
      </w:r>
    </w:p>
    <w:p w:rsidR="00580DED" w:rsidRPr="00580DED" w:rsidRDefault="00580DED" w:rsidP="00580DED">
      <w:pPr>
        <w:spacing w:after="100" w:afterAutospacing="1" w:line="320" w:lineRule="atLeast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Если вы решили сделать подготовку книги к печати самостоятельно и при этом не вникать в  </w:t>
      </w:r>
      <w:hyperlink r:id="rId5" w:tooltip="Основы верстки" w:history="1">
        <w:r w:rsidRPr="00580DED">
          <w:rPr>
            <w:rFonts w:ascii="Arial" w:eastAsia="Times New Roman" w:hAnsi="Arial" w:cs="Arial"/>
            <w:color w:val="990000"/>
            <w:sz w:val="26"/>
            <w:szCs w:val="26"/>
            <w:u w:val="single"/>
            <w:lang w:eastAsia="ko-KR" w:bidi="mn-Mong-MN"/>
          </w:rPr>
          <w:t>тонкости</w:t>
        </w:r>
      </w:hyperlink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, вам все равно не обойтись без нормального редактора (</w:t>
      </w:r>
      <w:proofErr w:type="spellStart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word</w:t>
      </w:r>
      <w:proofErr w:type="spellEnd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 на эту роль, к сожалению, не годится, хотя с помощью различных надстроек и неограниченного времени многим удается создавать в этой программе приличные макеты).</w:t>
      </w:r>
    </w:p>
    <w:p w:rsidR="00580DED" w:rsidRPr="00580DED" w:rsidRDefault="00580DED" w:rsidP="00580DED">
      <w:pPr>
        <w:spacing w:after="100" w:afterAutospacing="1" w:line="320" w:lineRule="atLeast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Правильная верстка книги делается в редакторах по типу </w:t>
      </w:r>
      <w:proofErr w:type="spellStart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Adobe</w:t>
      </w:r>
      <w:proofErr w:type="spellEnd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 </w:t>
      </w:r>
      <w:proofErr w:type="spellStart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InDesign</w:t>
      </w:r>
      <w:proofErr w:type="spellEnd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 (в нем получается все быстро и корректно), научные книги с множеством формул верстаются в </w:t>
      </w:r>
      <w:proofErr w:type="spellStart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LaTeX'е</w:t>
      </w:r>
      <w:proofErr w:type="spellEnd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, есть и другие издательские программы, на выходе создающие требуемый PDF.</w:t>
      </w:r>
    </w:p>
    <w:p w:rsidR="00580DED" w:rsidRPr="00580DED" w:rsidRDefault="00580DED" w:rsidP="00580DED">
      <w:pPr>
        <w:spacing w:after="100" w:afterAutospacing="1" w:line="320" w:lineRule="atLeast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Многие типографии жестко ограничивают своих авторов рамками технических требований, мы же постарались эти требования сделать максимально понятными и выполнимыми.</w:t>
      </w:r>
    </w:p>
    <w:p w:rsidR="00580DED" w:rsidRPr="00580DED" w:rsidRDefault="00580DED" w:rsidP="00580DED">
      <w:pPr>
        <w:spacing w:before="24" w:after="24" w:line="240" w:lineRule="atLeast"/>
        <w:ind w:left="24" w:right="24"/>
        <w:outlineLvl w:val="1"/>
        <w:rPr>
          <w:rFonts w:ascii="Arial" w:eastAsia="Times New Roman" w:hAnsi="Arial" w:cs="Arial"/>
          <w:b/>
          <w:bCs/>
          <w:color w:val="990000"/>
          <w:sz w:val="48"/>
          <w:szCs w:val="48"/>
          <w:lang w:eastAsia="ko-KR" w:bidi="mn-Mong-MN"/>
        </w:rPr>
      </w:pPr>
      <w:r w:rsidRPr="00580DED">
        <w:rPr>
          <w:rFonts w:ascii="Arial" w:eastAsia="Times New Roman" w:hAnsi="Arial" w:cs="Arial"/>
          <w:b/>
          <w:bCs/>
          <w:color w:val="990000"/>
          <w:sz w:val="48"/>
          <w:szCs w:val="48"/>
          <w:lang w:eastAsia="ko-KR" w:bidi="mn-Mong-MN"/>
        </w:rPr>
        <w:t>Компоновка книги</w:t>
      </w:r>
    </w:p>
    <w:p w:rsidR="00580DED" w:rsidRPr="00580DED" w:rsidRDefault="00580DED" w:rsidP="00580DED">
      <w:pPr>
        <w:numPr>
          <w:ilvl w:val="0"/>
          <w:numId w:val="1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Одна страница — одна полоса верстки книги. Не делайте, пожалуйста, лишнюю работу, располагая страницы разворотами или делая спуски полос, нам все равно это в большинстве случаев придется переделывать.</w:t>
      </w:r>
    </w:p>
    <w:p w:rsidR="00580DED" w:rsidRPr="00580DED" w:rsidRDefault="00580DED" w:rsidP="00580DED">
      <w:pPr>
        <w:numPr>
          <w:ilvl w:val="0"/>
          <w:numId w:val="1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Количество страниц всегда должно быть кратно четырем. И обязательна нужна нумерация страниц.</w:t>
      </w:r>
    </w:p>
    <w:p w:rsidR="00580DED" w:rsidRPr="00580DED" w:rsidRDefault="00580DED" w:rsidP="00580DED">
      <w:pPr>
        <w:numPr>
          <w:ilvl w:val="0"/>
          <w:numId w:val="1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Предоставляемый файл должен быть многостраничным, а не набором отдельных страниц. Обложка предоставляется отдельным файлом.</w:t>
      </w:r>
    </w:p>
    <w:p w:rsidR="00580DED" w:rsidRPr="00580DED" w:rsidRDefault="00580DED" w:rsidP="00580DED">
      <w:pPr>
        <w:numPr>
          <w:ilvl w:val="0"/>
          <w:numId w:val="1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Внутреннее поле для книги лучше сделать побольше (не менее 20 мм. от сгиба для мягкой обложки и 15 мм — для твердого переплета, внешние — хотя бы не менее 10 мм.)</w:t>
      </w:r>
    </w:p>
    <w:p w:rsidR="00580DED" w:rsidRPr="00580DED" w:rsidRDefault="00580DED" w:rsidP="00580DED">
      <w:pPr>
        <w:numPr>
          <w:ilvl w:val="0"/>
          <w:numId w:val="1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Макет обложки рассчитывается с учетом корешка, толщина которого, в свою очередь, зависит от типа бумаги и типа переплета.</w:t>
      </w:r>
    </w:p>
    <w:p w:rsidR="00580DED" w:rsidRPr="00580DED" w:rsidRDefault="00580DED" w:rsidP="00580DED">
      <w:pPr>
        <w:spacing w:before="24" w:after="24" w:line="240" w:lineRule="atLeast"/>
        <w:ind w:left="24" w:right="24"/>
        <w:outlineLvl w:val="1"/>
        <w:rPr>
          <w:rFonts w:ascii="Arial" w:eastAsia="Times New Roman" w:hAnsi="Arial" w:cs="Arial"/>
          <w:b/>
          <w:bCs/>
          <w:color w:val="990000"/>
          <w:sz w:val="48"/>
          <w:szCs w:val="48"/>
          <w:lang w:eastAsia="ko-KR" w:bidi="mn-Mong-MN"/>
        </w:rPr>
      </w:pPr>
      <w:r w:rsidRPr="00580DED">
        <w:rPr>
          <w:rFonts w:ascii="Arial" w:eastAsia="Times New Roman" w:hAnsi="Arial" w:cs="Arial"/>
          <w:b/>
          <w:bCs/>
          <w:color w:val="990000"/>
          <w:sz w:val="48"/>
          <w:szCs w:val="48"/>
          <w:lang w:eastAsia="ko-KR" w:bidi="mn-Mong-MN"/>
        </w:rPr>
        <w:t>Цвета, объекты, краски, заливки</w:t>
      </w:r>
    </w:p>
    <w:p w:rsidR="00580DED" w:rsidRPr="00580DED" w:rsidRDefault="00580DED" w:rsidP="00580DED">
      <w:pPr>
        <w:numPr>
          <w:ilvl w:val="0"/>
          <w:numId w:val="2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Все цвета должны быть либо в цветовых моделях CMYK, либо в </w:t>
      </w:r>
      <w:proofErr w:type="spellStart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Grayscale</w:t>
      </w:r>
      <w:proofErr w:type="spellEnd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. Использование RGB </w:t>
      </w:r>
      <w:r w:rsidR="00F55968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запрещено</w:t>
      </w: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. Если </w:t>
      </w: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lastRenderedPageBreak/>
        <w:t xml:space="preserve">необходимы дополнительные краски, их нужно указать отдельно в классификации PANTONE </w:t>
      </w:r>
      <w:proofErr w:type="spellStart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solid</w:t>
      </w:r>
      <w:proofErr w:type="spellEnd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.</w:t>
      </w:r>
    </w:p>
    <w:p w:rsidR="00580DED" w:rsidRPr="00580DED" w:rsidRDefault="00580DED" w:rsidP="00580DED">
      <w:pPr>
        <w:numPr>
          <w:ilvl w:val="0"/>
          <w:numId w:val="2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Большим черным объектам лучше придавать заливку глубоким черным цветом.</w:t>
      </w:r>
    </w:p>
    <w:p w:rsidR="00580DED" w:rsidRPr="00580DED" w:rsidRDefault="00580DED" w:rsidP="00580DED">
      <w:pPr>
        <w:numPr>
          <w:ilvl w:val="0"/>
          <w:numId w:val="2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Если элементы оформления подходят к краям, необходимо сделать выпуск за обрезной формат не менее 5 мм.</w:t>
      </w:r>
    </w:p>
    <w:p w:rsidR="00580DED" w:rsidRPr="00580DED" w:rsidRDefault="00580DED" w:rsidP="00580DED">
      <w:pPr>
        <w:numPr>
          <w:ilvl w:val="0"/>
          <w:numId w:val="2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Текст, который должен быть черным, никогда не красьте в черный составной, особенно если это текст небольшого размера.</w:t>
      </w:r>
    </w:p>
    <w:p w:rsidR="00580DED" w:rsidRPr="00580DED" w:rsidRDefault="00580DED" w:rsidP="00580DED">
      <w:pPr>
        <w:numPr>
          <w:ilvl w:val="0"/>
          <w:numId w:val="2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Проверьте </w:t>
      </w:r>
      <w:proofErr w:type="spellStart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оверпринты</w:t>
      </w:r>
      <w:proofErr w:type="spellEnd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: в издательских программах черный текст печатается по умолчанию поверх объектов, если вам нужно что-то другое, измените соответствующий </w:t>
      </w:r>
      <w:proofErr w:type="spellStart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overprint</w:t>
      </w:r>
      <w:proofErr w:type="spellEnd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 либо проинформируйте нас о перекрывающихся цветах.</w:t>
      </w:r>
    </w:p>
    <w:p w:rsidR="00580DED" w:rsidRPr="00580DED" w:rsidRDefault="00580DED" w:rsidP="00580DED">
      <w:pPr>
        <w:numPr>
          <w:ilvl w:val="0"/>
          <w:numId w:val="2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Сумма всех красок не должна быть выше 300%.</w:t>
      </w:r>
    </w:p>
    <w:p w:rsidR="00580DED" w:rsidRPr="00580DED" w:rsidRDefault="00580DED" w:rsidP="00580DED">
      <w:pPr>
        <w:numPr>
          <w:ilvl w:val="0"/>
          <w:numId w:val="2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Все заливки и прозрачности должны быть растрированы вместе с фоном</w:t>
      </w:r>
    </w:p>
    <w:p w:rsidR="00580DED" w:rsidRPr="00580DED" w:rsidRDefault="00580DED" w:rsidP="00580DED">
      <w:pPr>
        <w:numPr>
          <w:ilvl w:val="0"/>
          <w:numId w:val="2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Не применяйте прозрачность к растровым объектам, окрашенным в </w:t>
      </w:r>
      <w:proofErr w:type="spellStart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спотовые</w:t>
      </w:r>
      <w:proofErr w:type="spellEnd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 цвета, объект может исчезнуть из публикации.</w:t>
      </w:r>
    </w:p>
    <w:p w:rsidR="00580DED" w:rsidRPr="00580DED" w:rsidRDefault="00580DED" w:rsidP="00580DED">
      <w:pPr>
        <w:numPr>
          <w:ilvl w:val="0"/>
          <w:numId w:val="2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Не делайте слишком мелкие линии, они могут не пропечататься.</w:t>
      </w:r>
    </w:p>
    <w:p w:rsidR="00580DED" w:rsidRPr="00580DED" w:rsidRDefault="00580DED" w:rsidP="00580DED">
      <w:pPr>
        <w:spacing w:before="24" w:after="24" w:line="240" w:lineRule="atLeast"/>
        <w:ind w:left="24" w:right="24"/>
        <w:outlineLvl w:val="1"/>
        <w:rPr>
          <w:rFonts w:ascii="Arial" w:eastAsia="Times New Roman" w:hAnsi="Arial" w:cs="Arial"/>
          <w:b/>
          <w:bCs/>
          <w:color w:val="990000"/>
          <w:sz w:val="48"/>
          <w:szCs w:val="48"/>
          <w:lang w:eastAsia="ko-KR" w:bidi="mn-Mong-MN"/>
        </w:rPr>
      </w:pPr>
      <w:r w:rsidRPr="00580DED">
        <w:rPr>
          <w:rFonts w:ascii="Arial" w:eastAsia="Times New Roman" w:hAnsi="Arial" w:cs="Arial"/>
          <w:b/>
          <w:bCs/>
          <w:color w:val="990000"/>
          <w:sz w:val="48"/>
          <w:szCs w:val="48"/>
          <w:lang w:eastAsia="ko-KR" w:bidi="mn-Mong-MN"/>
        </w:rPr>
        <w:t>Встроенные объекты</w:t>
      </w:r>
    </w:p>
    <w:p w:rsidR="00580DED" w:rsidRPr="00580DED" w:rsidRDefault="00580DED" w:rsidP="00580DED">
      <w:pPr>
        <w:numPr>
          <w:ilvl w:val="0"/>
          <w:numId w:val="3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В процессе верстки книги никогда ничего не копируйте через </w:t>
      </w:r>
      <w:proofErr w:type="spellStart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clipboard</w:t>
      </w:r>
      <w:proofErr w:type="spellEnd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 прямо в публикацию. Внешние файлы помещайте командой «Импорт».</w:t>
      </w:r>
    </w:p>
    <w:p w:rsidR="00580DED" w:rsidRPr="00580DED" w:rsidRDefault="00580DED" w:rsidP="00580DED">
      <w:pPr>
        <w:numPr>
          <w:ilvl w:val="0"/>
          <w:numId w:val="3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Делайте картинки в графических или векторных редакторах с разрешением не менее 300 </w:t>
      </w:r>
      <w:proofErr w:type="spellStart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dpi</w:t>
      </w:r>
      <w:proofErr w:type="spellEnd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. Для черно-белых изображений разрешение должно быть выше примерно в два раза.</w:t>
      </w:r>
    </w:p>
    <w:p w:rsidR="00580DED" w:rsidRPr="00580DED" w:rsidRDefault="00580DED" w:rsidP="00580DED">
      <w:pPr>
        <w:numPr>
          <w:ilvl w:val="0"/>
          <w:numId w:val="3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Альфа-кан</w:t>
      </w:r>
      <w:bookmarkStart w:id="0" w:name="_GoBack"/>
      <w:bookmarkEnd w:id="0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алы и слои склеиваются, цветовые профили не включаются в изображение, предназначенное для импорта в публикацию.</w:t>
      </w:r>
    </w:p>
    <w:p w:rsidR="00580DED" w:rsidRPr="00580DED" w:rsidRDefault="00580DED" w:rsidP="00580DED">
      <w:pPr>
        <w:numPr>
          <w:ilvl w:val="0"/>
          <w:numId w:val="3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При выводе PDF опция внедренного цветового профиля должна быть отключена.</w:t>
      </w:r>
    </w:p>
    <w:p w:rsidR="00580DED" w:rsidRPr="00580DED" w:rsidRDefault="00580DED" w:rsidP="00580DED">
      <w:pPr>
        <w:numPr>
          <w:ilvl w:val="0"/>
          <w:numId w:val="3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Растровая графика создается и импортируется без компрессии, в полном разрешении. Не забудьте про припуск за </w:t>
      </w: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lastRenderedPageBreak/>
        <w:t>обрезной формат, если иллюстрация планируется до края страницы.</w:t>
      </w:r>
    </w:p>
    <w:p w:rsidR="00580DED" w:rsidRPr="00580DED" w:rsidRDefault="00580DED" w:rsidP="00580DED">
      <w:pPr>
        <w:numPr>
          <w:ilvl w:val="0"/>
          <w:numId w:val="3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Формулы, полученные из </w:t>
      </w:r>
      <w:proofErr w:type="spellStart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LaTeX</w:t>
      </w:r>
      <w:proofErr w:type="spellEnd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 или </w:t>
      </w:r>
      <w:proofErr w:type="spellStart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MathType</w:t>
      </w:r>
      <w:proofErr w:type="spellEnd"/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 xml:space="preserve"> в форматах EPS или WMV, также хорошо будет сохранить в отдельной папке.</w:t>
      </w:r>
    </w:p>
    <w:p w:rsidR="00580DED" w:rsidRPr="00580DED" w:rsidRDefault="00580DED" w:rsidP="00580DED">
      <w:pPr>
        <w:numPr>
          <w:ilvl w:val="0"/>
          <w:numId w:val="3"/>
        </w:numPr>
        <w:pBdr>
          <w:left w:val="single" w:sz="24" w:space="6" w:color="666666"/>
        </w:pBdr>
        <w:spacing w:after="60" w:line="360" w:lineRule="atLeast"/>
        <w:ind w:left="1320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Все иллюстрации, фигурирующие в книге, должны быть обязательно приложены отдельно в соответствующей папке.</w:t>
      </w:r>
    </w:p>
    <w:p w:rsidR="00580DED" w:rsidRPr="00580DED" w:rsidRDefault="00580DED" w:rsidP="00580DED">
      <w:pPr>
        <w:spacing w:after="100" w:afterAutospacing="1" w:line="320" w:lineRule="atLeast"/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</w:pPr>
      <w:r w:rsidRPr="00580DED">
        <w:rPr>
          <w:rFonts w:ascii="Arial" w:eastAsia="Times New Roman" w:hAnsi="Arial" w:cs="Arial"/>
          <w:color w:val="000000"/>
          <w:sz w:val="26"/>
          <w:szCs w:val="26"/>
          <w:lang w:eastAsia="ko-KR" w:bidi="mn-Mong-MN"/>
        </w:rPr>
        <w:t>Если верстка книг представляется вам сложным процессом, на который не хочется затрачивать время, наше издательство выполнит эту работу за вас в короткие сроки и за приемлемую цену. Все, что от вас понадобится, — это текст в любом виде (можно в виде рукописи от руки).</w:t>
      </w:r>
    </w:p>
    <w:p w:rsidR="00A61C56" w:rsidRDefault="00A61C56"/>
    <w:sectPr w:rsidR="00A61C56" w:rsidSect="00981C76">
      <w:pgSz w:w="11906" w:h="16838"/>
      <w:pgMar w:top="1418" w:right="1418" w:bottom="1418" w:left="1418" w:header="56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04BC6"/>
    <w:multiLevelType w:val="multilevel"/>
    <w:tmpl w:val="4D1EC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41263B"/>
    <w:multiLevelType w:val="multilevel"/>
    <w:tmpl w:val="AF6C3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E47C12"/>
    <w:multiLevelType w:val="multilevel"/>
    <w:tmpl w:val="0BB4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DED"/>
    <w:rsid w:val="00580DED"/>
    <w:rsid w:val="006B2F2F"/>
    <w:rsid w:val="00981C76"/>
    <w:rsid w:val="00A61C56"/>
    <w:rsid w:val="00F5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mn-Mong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831BDAB-370F-4E80-81CD-73C39C8E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80D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ko-KR" w:bidi="mn-Mong-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0DED"/>
    <w:rPr>
      <w:rFonts w:ascii="Times New Roman" w:eastAsia="Times New Roman" w:hAnsi="Times New Roman" w:cs="Times New Roman"/>
      <w:b/>
      <w:bCs/>
      <w:sz w:val="36"/>
      <w:szCs w:val="36"/>
      <w:lang w:eastAsia="ko-KR" w:bidi="mn-Mong-MN"/>
    </w:rPr>
  </w:style>
  <w:style w:type="paragraph" w:styleId="a3">
    <w:name w:val="Normal (Web)"/>
    <w:basedOn w:val="a"/>
    <w:uiPriority w:val="99"/>
    <w:semiHidden/>
    <w:unhideWhenUsed/>
    <w:rsid w:val="00580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 w:bidi="mn-Mong-MN"/>
    </w:rPr>
  </w:style>
  <w:style w:type="character" w:styleId="a4">
    <w:name w:val="Hyperlink"/>
    <w:basedOn w:val="a0"/>
    <w:uiPriority w:val="99"/>
    <w:semiHidden/>
    <w:unhideWhenUsed/>
    <w:rsid w:val="00580D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itco.ru/kak-sverstat-knig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559</Words>
  <Characters>3189</Characters>
  <Application>Microsoft Office Word</Application>
  <DocSecurity>0</DocSecurity>
  <Lines>26</Lines>
  <Paragraphs>7</Paragraphs>
  <ScaleCrop>false</ScaleCrop>
  <Company>diakov.net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shop.bit38.ru</dc:creator>
  <cp:keywords/>
  <dc:description/>
  <cp:lastModifiedBy>shop.bit38.ru</cp:lastModifiedBy>
  <cp:revision>4</cp:revision>
  <dcterms:created xsi:type="dcterms:W3CDTF">2025-12-11T06:32:00Z</dcterms:created>
  <dcterms:modified xsi:type="dcterms:W3CDTF">2026-06-01T07:28:00Z</dcterms:modified>
</cp:coreProperties>
</file>